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0238F386" w:rsidR="00983025" w:rsidRDefault="00983025" w:rsidP="00983025">
      <w:pPr>
        <w:pStyle w:val="Heading1"/>
      </w:pPr>
      <w:r w:rsidRPr="00A0681E">
        <w:t>Engine pro renderování a procedurální generování voxelových světů</w:t>
      </w:r>
    </w:p>
    <w:p w14:paraId="5DE3185F" w14:textId="264A9FDB" w:rsidR="00193B93" w:rsidRDefault="00193B93" w:rsidP="00193B93">
      <w:pPr>
        <w:pStyle w:val="Heading2"/>
      </w:pPr>
      <w:r>
        <w:t>Poděkování</w:t>
      </w:r>
    </w:p>
    <w:p w14:paraId="17E35633" w14:textId="28758D7C" w:rsidR="00193B93" w:rsidRPr="00193B93" w:rsidRDefault="006E2F9D" w:rsidP="00193B93">
      <w:r>
        <w:t>Tímto chci poděkovat</w:t>
      </w:r>
      <w:r w:rsidR="00193B93">
        <w:t xml:space="preserve"> svému vedoucímu, Ing. Adamu Veseckému, za jeho rady</w:t>
      </w:r>
      <w:r w:rsidR="00A30101">
        <w:t>, vedení a skvělý předmět APH, který mě k této práci přivedl.</w:t>
      </w:r>
      <w:r w:rsidR="00E84543">
        <w:t xml:space="preserve"> Dále bych rád poděkoval své rodině za </w:t>
      </w:r>
      <w:r w:rsidR="006776E4">
        <w:t>bezmeznou</w:t>
      </w:r>
      <w:r w:rsidR="00E84543">
        <w:t xml:space="preserve"> podporu během studia</w:t>
      </w:r>
      <w:r w:rsidR="002D057E">
        <w:t xml:space="preserve"> a psaní této práce</w:t>
      </w:r>
      <w:r w:rsidR="00E84543">
        <w:t>.</w:t>
      </w:r>
      <w:r w:rsidR="006776E4">
        <w:t xml:space="preserve"> V neposlední řadě bych rád poděkoval svým kamarádům, s kterými jsem mohl prožít </w:t>
      </w:r>
      <w:r w:rsidR="001B29E0">
        <w:t>tuto éru živ</w:t>
      </w:r>
      <w:r w:rsidR="00D80FC8">
        <w:t>ota.</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 xml:space="preserve">ráce se zabývá tvorbou vykreslovací části herního enginu, specializujícího se na voxelovou grafiku.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shaderech je zároveň ukázáno, jak lze využít možností grafické karty, optimalizovat pomocí ní vykreslování a snížit zátěž procesoru.</w:t>
      </w:r>
    </w:p>
    <w:p w14:paraId="2EE0CB38" w14:textId="754D785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šumům,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3C3BC72D" w:rsidR="004174D0" w:rsidRDefault="004174D0" w:rsidP="004174D0">
      <w:r>
        <w:t>vykreslovací engine, voxelová grafika,</w:t>
      </w:r>
      <w:r w:rsidR="00D43E56">
        <w:t xml:space="preserve"> OpenGL</w:t>
      </w:r>
      <w:r>
        <w:t>,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that specializes in voxel graphics. For rendering the graphics, a couple of shaders were created, which are used to describe how to improve visual quality by adding lights and shadows. The prepared shaders show how to utilize the capabilities of a graphics 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17142255" w:rsidR="00F36C7B" w:rsidRDefault="00F36C7B" w:rsidP="00467FBC">
      <w:pPr>
        <w:rPr>
          <w:lang w:val="en-US"/>
        </w:rPr>
      </w:pPr>
      <w:r w:rsidRPr="00F36C7B">
        <w:rPr>
          <w:lang w:val="en-US"/>
        </w:rPr>
        <w:t xml:space="preserve">The second part of the text deals with procedural generation and possible uses of L-systems to generate vegetation. Attention is focused on noises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45368531" w:rsidR="00467FBC" w:rsidRPr="00467FBC" w:rsidRDefault="00467FBC" w:rsidP="00467FBC">
      <w:pPr>
        <w:rPr>
          <w:lang w:val="en-US"/>
        </w:rPr>
      </w:pPr>
      <w:r>
        <w:rPr>
          <w:lang w:val="en-US"/>
        </w:rPr>
        <w:t>rendering engine, voxel graphics, OpenGL, procedural generation, L-systems</w:t>
      </w:r>
    </w:p>
    <w:p w14:paraId="14FAF90D" w14:textId="737915FA" w:rsidR="00B45B17" w:rsidRDefault="00B45B17" w:rsidP="00B45B17">
      <w:pPr>
        <w:pStyle w:val="Heading2"/>
      </w:pPr>
      <w:r>
        <w:t>Úvod</w:t>
      </w:r>
    </w:p>
    <w:p w14:paraId="3EC21403" w14:textId="48B85C87" w:rsidR="00244258" w:rsidRDefault="00D608F5" w:rsidP="00D6107A">
      <w:r>
        <w:t>V posledním desetiletí zažívají velký rozpuk hry s voxelovou grafikou</w:t>
      </w:r>
      <w:r w:rsidR="006D7F09">
        <w:rPr>
          <w:rStyle w:val="FootnoteReference"/>
        </w:rPr>
        <w:footnoteReference w:id="1"/>
      </w:r>
      <w:r>
        <w:t>.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Nejen žánry, ale i způsob vývoje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 xml:space="preserve">v souvislosti s hrami jako je Doom vyvinutý společností id Software. Architektura Doomu poměrně dobře odděluje své základní komponenty (jako je trojrozměrný vykreslovací systém, detekce kolizí nebo audio systém) od grafiky, herních světů a pravidel hry. Hodnota </w:t>
      </w:r>
      <w:r>
        <w:lastRenderedPageBreak/>
        <w:t>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r w:rsidR="00B534DD">
        <w:t>seedu</w:t>
      </w:r>
      <w:r w:rsidR="00FD220C">
        <w:t xml:space="preserve"> –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voxelovou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F1673B9" w:rsidR="009C66C3" w:rsidRDefault="00022F3B" w:rsidP="00961402">
      <w:r>
        <w:t xml:space="preserve">Svět je generovaný na základě </w:t>
      </w:r>
      <w:r w:rsidR="00CF3FFA">
        <w:t>seedu</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547D5B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778FD973" w:rsidR="003426EC" w:rsidRDefault="00406B0F" w:rsidP="007F67AA">
      <w:r>
        <w:t>Scéna je složena z bloků terénu (</w:t>
      </w:r>
      <w:r w:rsidR="009B7B5A">
        <w:t xml:space="preserve">třída </w:t>
      </w:r>
      <w:r>
        <w:rPr>
          <w:i/>
          <w:iCs/>
        </w:rPr>
        <w:t>Chunk</w:t>
      </w:r>
      <w:r>
        <w:t xml:space="preserve">), které obsahují herní objekty.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A6190C">
        <w:t>využívající jejich pozici jako klíč.</w:t>
      </w:r>
      <w:r w:rsidR="00236F41">
        <w:t xml:space="preserve"> 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3B7720D7"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w:t>
      </w:r>
      <w:r w:rsidR="005B0D0D">
        <w:t xml:space="preserve"> </w:t>
      </w:r>
      <w:r w:rsidR="00A22EEB">
        <w:t>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 xml:space="preserve">mapy stínů s kontrolou průhlednosti trvalo v průměru o 33,67 </w:t>
      </w:r>
      <w:r>
        <w:rPr>
          <w:lang w:val="en-US"/>
        </w:rPr>
        <w:t>%</w:t>
      </w:r>
      <w:r>
        <w:t xml:space="preserve"> déle, než když byl</w:t>
      </w:r>
      <w:r w:rsidR="00F17327">
        <w:t xml:space="preserve"> na všechny objekty</w:t>
      </w:r>
      <w:r>
        <w:t xml:space="preserve"> použit prázdný shader</w:t>
      </w:r>
      <w:r w:rsidR="00E30FB8">
        <w:t xml:space="preserve"> -- o</w:t>
      </w:r>
      <w:r w:rsidR="00E946B4">
        <w:t xml:space="preserve">ptimalizace přináší očekávané výsledky. Při použití obou shaderů, pro průhledné a neprůhledné objekty, došlo k zhoršení času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chunků</w:t>
      </w:r>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použití jednoduché mapy.</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213303"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213303"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213303"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7E15387E"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74FF24CB" w:rsidR="002E6E6A" w:rsidRDefault="002E6E6A" w:rsidP="00507025">
      <w:r>
        <w:t xml:space="preserve">Zdroj: </w:t>
      </w:r>
      <w:r w:rsidRPr="002E6E6A">
        <w:t>https://www.geeksforgeeks.org/pseudo-random-number-generator-prng/</w:t>
      </w:r>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54885BF0" w:rsidR="001D7E9C" w:rsidRDefault="00733001" w:rsidP="00507025">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B0A38" w:rsidRPr="008C4337">
        <w:rPr>
          <w:rFonts w:eastAsia="Arial Unicode MS" w:cs="Arial Unicode MS"/>
        </w:rPr>
        <w:t xml:space="preserve">Avšak šum je schopen, na rozdíl od nich, do výsledku zakomponovat </w:t>
      </w:r>
      <w:r w:rsidR="00FB0A38">
        <w:t>seed</w:t>
      </w:r>
      <w:r w:rsidR="00FB0A38" w:rsidRPr="008C4337">
        <w:rPr>
          <w:rFonts w:eastAsia="Arial Unicode MS" w:cs="Arial Unicode MS"/>
        </w:rPr>
        <w:t>.</w:t>
      </w:r>
      <w:r w:rsidR="004D611B">
        <w:t xml:space="preserve"> </w:t>
      </w:r>
      <w:r w:rsidR="00044562">
        <w:t>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0"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lastRenderedPageBreak/>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0BE05B27"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62"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3"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4"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lastRenderedPageBreak/>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6"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7"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lastRenderedPageBreak/>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40EED753" w:rsidR="006B7405" w:rsidRDefault="00AC7039" w:rsidP="006B7405">
      <w:pPr>
        <w:pStyle w:val="Heading4"/>
      </w:pPr>
      <w:r>
        <w:lastRenderedPageBreak/>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77" w:history="1">
        <w:r w:rsidR="00BC6593" w:rsidRPr="003D3800">
          <w:rPr>
            <w:rStyle w:val="Hyperlink"/>
          </w:rPr>
          <w:t>https://github.com/catchorg/Catch2</w:t>
        </w:r>
      </w:hyperlink>
    </w:p>
    <w:p w14:paraId="7AD725B8" w14:textId="5773D4D1" w:rsidR="00DE2C80" w:rsidRPr="00A87F78"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xml:space="preserve">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057D783F" w14:textId="4E4384EE" w:rsidR="00C31787" w:rsidRDefault="00C31787" w:rsidP="00C31787">
      <w:pPr>
        <w:pStyle w:val="Heading3"/>
      </w:pPr>
      <w:r>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8"/>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78"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7DEF13FF" w:rsidR="00BC6593" w:rsidRDefault="009858EC" w:rsidP="00BC022D">
      <w:r>
        <w:t>K měření výkon</w:t>
      </w:r>
      <w:r w:rsidR="00354DFD">
        <w:t>u</w:t>
      </w:r>
      <w:r>
        <w:t xml:space="preserve"> byla použita dvě zařízení</w:t>
      </w:r>
      <w:r w:rsidR="00B14727">
        <w:t>, jej</w:t>
      </w:r>
      <w:r w:rsidR="0003145B">
        <w:t>i</w:t>
      </w:r>
      <w:r w:rsidR="00B14727">
        <w:t>chž parametry jsou zobrazeny v tabulce xx.</w:t>
      </w:r>
    </w:p>
    <w:p w14:paraId="59A07CFE" w14:textId="6A940592" w:rsidR="00DC06E7" w:rsidRDefault="00DC06E7" w:rsidP="00DC06E7">
      <w:pPr>
        <w:pStyle w:val="ListParagraph"/>
        <w:numPr>
          <w:ilvl w:val="0"/>
          <w:numId w:val="21"/>
        </w:numPr>
      </w:pPr>
      <w:r>
        <w:t xml:space="preserve">Notebook s procesorem Intel Core i7-7600 </w:t>
      </w:r>
      <w:r>
        <w:rPr>
          <w:lang w:val="en-US"/>
        </w:rPr>
        <w:t>@</w:t>
      </w:r>
      <w:r>
        <w:t xml:space="preserve"> 2</w:t>
      </w:r>
      <w:r w:rsidR="00923CAD">
        <w:t>.</w:t>
      </w:r>
      <w:r>
        <w:t>8</w:t>
      </w:r>
      <w:r w:rsidR="00923CAD">
        <w:t>0</w:t>
      </w:r>
      <w:r>
        <w:t>GHz, 16 GB RAM, GPU: Intel HD Graphics 620</w:t>
      </w:r>
    </w:p>
    <w:p w14:paraId="7DA52F09" w14:textId="77777777" w:rsidR="006223B7" w:rsidRPr="006223B7" w:rsidRDefault="00923CAD" w:rsidP="006223B7">
      <w:pPr>
        <w:pStyle w:val="ListParagraph"/>
        <w:numPr>
          <w:ilvl w:val="0"/>
          <w:numId w:val="21"/>
        </w:numPr>
        <w:rPr>
          <w:lang w:val="en-US"/>
        </w:rPr>
      </w:pPr>
      <w:r>
        <w:lastRenderedPageBreak/>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C24C43" w:rsidR="001C1760" w:rsidRDefault="006B1B70" w:rsidP="006223B7">
      <w:r w:rsidRPr="006B1B70">
        <w:t>Výkonnostní te</w:t>
      </w:r>
      <w:r>
        <w:t>sty byly zaměřeny na zjištění maximálního množství vykreslitelných objektů a jejich vliv na obnovovací frekvenci.</w:t>
      </w:r>
      <w:r w:rsidR="00AC0AB2">
        <w:t xml:space="preserve"> Velikost scény byla </w:t>
      </w:r>
      <w:r w:rsidR="00A80F18">
        <w:t>upravována změnou vykreslovací vzdálenosti udávané v</w:t>
      </w:r>
      <w:r w:rsidR="00B16EED">
        <w:t> </w:t>
      </w:r>
      <w:r w:rsidR="00A80F18">
        <w:t>chuncích</w:t>
      </w:r>
      <w:r w:rsidR="00B16EED">
        <w:t>. Pokud je vykreslovací vzdálenost 10 chunků,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Tabulka xx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Tabulka yy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17 chunků</w:t>
            </w:r>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17 chunků, 5 CSM</w:t>
            </w:r>
          </w:p>
        </w:tc>
        <w:tc>
          <w:tcPr>
            <w:tcW w:w="2338" w:type="dxa"/>
          </w:tcPr>
          <w:p w14:paraId="4E6AA888" w14:textId="28F7BC93" w:rsidR="00455C7A" w:rsidRDefault="00455C7A" w:rsidP="006223B7">
            <w:r>
              <w:t>40 chunků,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17 chunků, 3 CSM</w:t>
            </w:r>
          </w:p>
        </w:tc>
        <w:tc>
          <w:tcPr>
            <w:tcW w:w="2338" w:type="dxa"/>
          </w:tcPr>
          <w:p w14:paraId="41DDDC55" w14:textId="77777777" w:rsidR="00B14727" w:rsidRDefault="00B14727" w:rsidP="006A0A29">
            <w:r>
              <w:t>17 chunků, 5 CSM</w:t>
            </w:r>
          </w:p>
        </w:tc>
        <w:tc>
          <w:tcPr>
            <w:tcW w:w="2338" w:type="dxa"/>
          </w:tcPr>
          <w:p w14:paraId="775A8C88" w14:textId="77777777" w:rsidR="00B14727" w:rsidRDefault="00B14727" w:rsidP="006A0A29">
            <w:r>
              <w:t>40 chunků,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chunků.</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vykreslitelných objektů </w:t>
      </w:r>
      <w:r w:rsidR="0011445D">
        <w:t>byl nalezen</w:t>
      </w:r>
      <w:r>
        <w:t xml:space="preserve"> limit 32bitové verze aplikace. Množství spotřebované paměti RAM na scéně obsahující přibližně 6 milionů objektů, přesáhl </w:t>
      </w:r>
      <w:r w:rsidR="00D73332">
        <w:t>2 GB</w:t>
      </w:r>
      <w:r>
        <w:t xml:space="preserve"> a OpenGL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r w:rsidRPr="00493B29">
        <w:rPr>
          <w:rFonts w:ascii="Calibri" w:eastAsia="Times New Roman" w:hAnsi="Calibri" w:cs="Calibri"/>
          <w:color w:val="000000"/>
        </w:rPr>
        <w:t xml:space="preserve">ms se směrodatnou </w:t>
      </w:r>
      <w:r w:rsidRPr="00161D61">
        <w:rPr>
          <w:rFonts w:ascii="Calibri" w:eastAsia="Times New Roman" w:hAnsi="Calibri" w:cs="Calibri"/>
          <w:color w:val="000000"/>
        </w:rPr>
        <w:t>odchylkou 25,11 ms</w:t>
      </w:r>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31492206" w:rsidR="00CF59C4" w:rsidRDefault="00BD1019" w:rsidP="00CF59C4">
      <w:r>
        <w:t>Hlavním cílem práce bylo</w:t>
      </w:r>
      <w:r w:rsidR="00D807B6">
        <w:t xml:space="preserve"> navrhnout a</w:t>
      </w:r>
      <w:r>
        <w:t xml:space="preserve"> vytvořit </w:t>
      </w:r>
      <w:r w:rsidR="006A7EA4">
        <w:t>renderovací</w:t>
      </w:r>
      <w:r>
        <w:t xml:space="preserve"> engine </w:t>
      </w:r>
      <w:r w:rsidR="003F1351">
        <w:t>vykreslující</w:t>
      </w:r>
      <w:r>
        <w:t xml:space="preserve"> voxelovou grafiku</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5A3048" w:rsidR="006404D7" w:rsidRDefault="00C20ADC" w:rsidP="00CF59C4">
      <w:r>
        <w:t>Pro engine byla implementována sada shaderů, využívající možnosti přesunout výpočty na grafickou kartu.</w:t>
      </w:r>
      <w:r w:rsidR="00610E7B">
        <w:t xml:space="preserve"> Tyto shadery umožňují nasvítit scénu globální</w:t>
      </w:r>
      <w:r w:rsidR="00C01AF8">
        <w:t>m</w:t>
      </w:r>
      <w:r w:rsidR="00610E7B">
        <w:t xml:space="preserve">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22A8DF46"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lastRenderedPageBreak/>
        <w:t xml:space="preserve"> </w:t>
      </w:r>
      <w:r w:rsidR="005B4371">
        <w:t xml:space="preserve">Zdroj: </w:t>
      </w:r>
      <w:hyperlink r:id="rId79"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D7934" w14:textId="77777777" w:rsidR="00213303" w:rsidRDefault="00213303" w:rsidP="002F6E25">
      <w:pPr>
        <w:spacing w:after="0" w:line="240" w:lineRule="auto"/>
      </w:pPr>
      <w:r>
        <w:separator/>
      </w:r>
    </w:p>
  </w:endnote>
  <w:endnote w:type="continuationSeparator" w:id="0">
    <w:p w14:paraId="19D0E3B3" w14:textId="77777777" w:rsidR="00213303" w:rsidRDefault="00213303"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CE3F9" w14:textId="77777777" w:rsidR="00213303" w:rsidRDefault="00213303" w:rsidP="002F6E25">
      <w:pPr>
        <w:spacing w:after="0" w:line="240" w:lineRule="auto"/>
      </w:pPr>
      <w:r>
        <w:separator/>
      </w:r>
    </w:p>
  </w:footnote>
  <w:footnote w:type="continuationSeparator" w:id="0">
    <w:p w14:paraId="139A638B" w14:textId="77777777" w:rsidR="00213303" w:rsidRDefault="00213303"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8">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45B"/>
    <w:rsid w:val="0003171B"/>
    <w:rsid w:val="000317DF"/>
    <w:rsid w:val="000347C0"/>
    <w:rsid w:val="00035060"/>
    <w:rsid w:val="00037BB3"/>
    <w:rsid w:val="000400B6"/>
    <w:rsid w:val="00041597"/>
    <w:rsid w:val="0004194C"/>
    <w:rsid w:val="00041A35"/>
    <w:rsid w:val="00041EEB"/>
    <w:rsid w:val="000427BC"/>
    <w:rsid w:val="0004384C"/>
    <w:rsid w:val="00043C0F"/>
    <w:rsid w:val="00044562"/>
    <w:rsid w:val="00045504"/>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F26"/>
    <w:rsid w:val="000A2236"/>
    <w:rsid w:val="000A2B7A"/>
    <w:rsid w:val="000A3192"/>
    <w:rsid w:val="000A3EF6"/>
    <w:rsid w:val="000A40A7"/>
    <w:rsid w:val="000A434C"/>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5D19"/>
    <w:rsid w:val="001467E3"/>
    <w:rsid w:val="0014696E"/>
    <w:rsid w:val="00151D4D"/>
    <w:rsid w:val="001530E4"/>
    <w:rsid w:val="00154A80"/>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3B23"/>
    <w:rsid w:val="001848D6"/>
    <w:rsid w:val="00185CE2"/>
    <w:rsid w:val="00186222"/>
    <w:rsid w:val="001876A5"/>
    <w:rsid w:val="00190CAC"/>
    <w:rsid w:val="001916E7"/>
    <w:rsid w:val="00192979"/>
    <w:rsid w:val="00193B93"/>
    <w:rsid w:val="00195181"/>
    <w:rsid w:val="0019687B"/>
    <w:rsid w:val="001A01D8"/>
    <w:rsid w:val="001A0D2C"/>
    <w:rsid w:val="001A2EF9"/>
    <w:rsid w:val="001A45C5"/>
    <w:rsid w:val="001A554B"/>
    <w:rsid w:val="001A6167"/>
    <w:rsid w:val="001A67BE"/>
    <w:rsid w:val="001A742E"/>
    <w:rsid w:val="001A76AE"/>
    <w:rsid w:val="001A78D7"/>
    <w:rsid w:val="001B0F27"/>
    <w:rsid w:val="001B109F"/>
    <w:rsid w:val="001B1690"/>
    <w:rsid w:val="001B2516"/>
    <w:rsid w:val="001B2852"/>
    <w:rsid w:val="001B29E0"/>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06D"/>
    <w:rsid w:val="0020454C"/>
    <w:rsid w:val="002045FD"/>
    <w:rsid w:val="00206889"/>
    <w:rsid w:val="00206A56"/>
    <w:rsid w:val="0020755F"/>
    <w:rsid w:val="00213303"/>
    <w:rsid w:val="0021376F"/>
    <w:rsid w:val="00213B48"/>
    <w:rsid w:val="00214869"/>
    <w:rsid w:val="00215367"/>
    <w:rsid w:val="00217FFB"/>
    <w:rsid w:val="002213C3"/>
    <w:rsid w:val="0022314E"/>
    <w:rsid w:val="00224B66"/>
    <w:rsid w:val="00224D82"/>
    <w:rsid w:val="00225267"/>
    <w:rsid w:val="00226D82"/>
    <w:rsid w:val="0023076C"/>
    <w:rsid w:val="00231791"/>
    <w:rsid w:val="00231BAD"/>
    <w:rsid w:val="002320C1"/>
    <w:rsid w:val="002365BE"/>
    <w:rsid w:val="00236F41"/>
    <w:rsid w:val="0023768D"/>
    <w:rsid w:val="00241124"/>
    <w:rsid w:val="002411CC"/>
    <w:rsid w:val="00242842"/>
    <w:rsid w:val="002441EA"/>
    <w:rsid w:val="00244258"/>
    <w:rsid w:val="002456AC"/>
    <w:rsid w:val="00247A4C"/>
    <w:rsid w:val="002510EB"/>
    <w:rsid w:val="0025224A"/>
    <w:rsid w:val="002522B5"/>
    <w:rsid w:val="0025411F"/>
    <w:rsid w:val="00254B36"/>
    <w:rsid w:val="00255C63"/>
    <w:rsid w:val="00257F3F"/>
    <w:rsid w:val="002615E1"/>
    <w:rsid w:val="00262DC3"/>
    <w:rsid w:val="00265FC1"/>
    <w:rsid w:val="00266B60"/>
    <w:rsid w:val="00271063"/>
    <w:rsid w:val="0027156E"/>
    <w:rsid w:val="00273423"/>
    <w:rsid w:val="0027451B"/>
    <w:rsid w:val="002756B0"/>
    <w:rsid w:val="00275C0D"/>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57E"/>
    <w:rsid w:val="002D0F53"/>
    <w:rsid w:val="002D33F2"/>
    <w:rsid w:val="002D4157"/>
    <w:rsid w:val="002D57E3"/>
    <w:rsid w:val="002D6961"/>
    <w:rsid w:val="002E0CCB"/>
    <w:rsid w:val="002E220B"/>
    <w:rsid w:val="002E342A"/>
    <w:rsid w:val="002E374B"/>
    <w:rsid w:val="002E6E6A"/>
    <w:rsid w:val="002E7A45"/>
    <w:rsid w:val="002E7CA0"/>
    <w:rsid w:val="002F146A"/>
    <w:rsid w:val="002F334D"/>
    <w:rsid w:val="002F349C"/>
    <w:rsid w:val="002F3552"/>
    <w:rsid w:val="002F426A"/>
    <w:rsid w:val="002F6E25"/>
    <w:rsid w:val="002F6FB1"/>
    <w:rsid w:val="00300FDF"/>
    <w:rsid w:val="0030156A"/>
    <w:rsid w:val="00304495"/>
    <w:rsid w:val="00305787"/>
    <w:rsid w:val="00312148"/>
    <w:rsid w:val="00312B5B"/>
    <w:rsid w:val="00317A80"/>
    <w:rsid w:val="003202CC"/>
    <w:rsid w:val="00321B9C"/>
    <w:rsid w:val="00322783"/>
    <w:rsid w:val="003228E5"/>
    <w:rsid w:val="00325C0A"/>
    <w:rsid w:val="0033337E"/>
    <w:rsid w:val="003357A0"/>
    <w:rsid w:val="00335906"/>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3E1D"/>
    <w:rsid w:val="00375F0A"/>
    <w:rsid w:val="00376616"/>
    <w:rsid w:val="00377065"/>
    <w:rsid w:val="00377836"/>
    <w:rsid w:val="00377F6E"/>
    <w:rsid w:val="0038173B"/>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3B09"/>
    <w:rsid w:val="003C4109"/>
    <w:rsid w:val="003C4403"/>
    <w:rsid w:val="003C507E"/>
    <w:rsid w:val="003C5931"/>
    <w:rsid w:val="003C7591"/>
    <w:rsid w:val="003D10D5"/>
    <w:rsid w:val="003D2C6E"/>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4270"/>
    <w:rsid w:val="00414692"/>
    <w:rsid w:val="00414701"/>
    <w:rsid w:val="004161C3"/>
    <w:rsid w:val="00416280"/>
    <w:rsid w:val="004174D0"/>
    <w:rsid w:val="00417E44"/>
    <w:rsid w:val="00420540"/>
    <w:rsid w:val="004211D7"/>
    <w:rsid w:val="00421C0B"/>
    <w:rsid w:val="0042237E"/>
    <w:rsid w:val="00423E3F"/>
    <w:rsid w:val="0042643F"/>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645B"/>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0D0D"/>
    <w:rsid w:val="005B1A81"/>
    <w:rsid w:val="005B2E2B"/>
    <w:rsid w:val="005B3929"/>
    <w:rsid w:val="005B3CFC"/>
    <w:rsid w:val="005B4371"/>
    <w:rsid w:val="005B43D3"/>
    <w:rsid w:val="005B5715"/>
    <w:rsid w:val="005B66B4"/>
    <w:rsid w:val="005B7122"/>
    <w:rsid w:val="005C14B0"/>
    <w:rsid w:val="005C1C4E"/>
    <w:rsid w:val="005C2910"/>
    <w:rsid w:val="005C342B"/>
    <w:rsid w:val="005C3724"/>
    <w:rsid w:val="005C3D57"/>
    <w:rsid w:val="005C5BC4"/>
    <w:rsid w:val="005C5CAA"/>
    <w:rsid w:val="005D0A94"/>
    <w:rsid w:val="005D1F3A"/>
    <w:rsid w:val="005D45A7"/>
    <w:rsid w:val="005D4A09"/>
    <w:rsid w:val="005D4BE5"/>
    <w:rsid w:val="005D5734"/>
    <w:rsid w:val="005D77DB"/>
    <w:rsid w:val="005D79C4"/>
    <w:rsid w:val="005D7C32"/>
    <w:rsid w:val="005E057B"/>
    <w:rsid w:val="005E0631"/>
    <w:rsid w:val="005E0BCE"/>
    <w:rsid w:val="005E0DF0"/>
    <w:rsid w:val="005E13B3"/>
    <w:rsid w:val="005E1E57"/>
    <w:rsid w:val="005E3D31"/>
    <w:rsid w:val="005E56B5"/>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776E4"/>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A139F"/>
    <w:rsid w:val="006A29A8"/>
    <w:rsid w:val="006A2C83"/>
    <w:rsid w:val="006A5F9D"/>
    <w:rsid w:val="006A782A"/>
    <w:rsid w:val="006A7EA4"/>
    <w:rsid w:val="006B0F5A"/>
    <w:rsid w:val="006B1B70"/>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D7F09"/>
    <w:rsid w:val="006E2045"/>
    <w:rsid w:val="006E2F3D"/>
    <w:rsid w:val="006E2F9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B42"/>
    <w:rsid w:val="007835C4"/>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1F9"/>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3398"/>
    <w:rsid w:val="0083539D"/>
    <w:rsid w:val="00835D3B"/>
    <w:rsid w:val="00836FAB"/>
    <w:rsid w:val="00837741"/>
    <w:rsid w:val="00840D9E"/>
    <w:rsid w:val="008445C2"/>
    <w:rsid w:val="00845B76"/>
    <w:rsid w:val="00846398"/>
    <w:rsid w:val="00847335"/>
    <w:rsid w:val="00850307"/>
    <w:rsid w:val="008518FC"/>
    <w:rsid w:val="00851E83"/>
    <w:rsid w:val="0085210F"/>
    <w:rsid w:val="008527CD"/>
    <w:rsid w:val="00853C99"/>
    <w:rsid w:val="008545BD"/>
    <w:rsid w:val="0085592D"/>
    <w:rsid w:val="00857FF6"/>
    <w:rsid w:val="008601DB"/>
    <w:rsid w:val="00860243"/>
    <w:rsid w:val="00862853"/>
    <w:rsid w:val="00866E6D"/>
    <w:rsid w:val="008702B9"/>
    <w:rsid w:val="008709BD"/>
    <w:rsid w:val="00870F2B"/>
    <w:rsid w:val="00871086"/>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6C5A"/>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774A"/>
    <w:rsid w:val="009A7C12"/>
    <w:rsid w:val="009B0B1E"/>
    <w:rsid w:val="009B286D"/>
    <w:rsid w:val="009B5FB9"/>
    <w:rsid w:val="009B770E"/>
    <w:rsid w:val="009B7A9C"/>
    <w:rsid w:val="009B7B5A"/>
    <w:rsid w:val="009C1EA4"/>
    <w:rsid w:val="009C6143"/>
    <w:rsid w:val="009C6636"/>
    <w:rsid w:val="009C66C3"/>
    <w:rsid w:val="009C7A2C"/>
    <w:rsid w:val="009D0745"/>
    <w:rsid w:val="009D1EF5"/>
    <w:rsid w:val="009D2611"/>
    <w:rsid w:val="009D48FB"/>
    <w:rsid w:val="009D5AAE"/>
    <w:rsid w:val="009D6663"/>
    <w:rsid w:val="009D72FA"/>
    <w:rsid w:val="009E47A9"/>
    <w:rsid w:val="009E7E2A"/>
    <w:rsid w:val="009F0459"/>
    <w:rsid w:val="009F08AB"/>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AFB"/>
    <w:rsid w:val="00A13329"/>
    <w:rsid w:val="00A1575E"/>
    <w:rsid w:val="00A15A6B"/>
    <w:rsid w:val="00A22C1E"/>
    <w:rsid w:val="00A22EEB"/>
    <w:rsid w:val="00A265DB"/>
    <w:rsid w:val="00A27880"/>
    <w:rsid w:val="00A30101"/>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430F"/>
    <w:rsid w:val="00A650CE"/>
    <w:rsid w:val="00A6622E"/>
    <w:rsid w:val="00A677B6"/>
    <w:rsid w:val="00A70176"/>
    <w:rsid w:val="00A713FB"/>
    <w:rsid w:val="00A727F9"/>
    <w:rsid w:val="00A740CD"/>
    <w:rsid w:val="00A771C6"/>
    <w:rsid w:val="00A775F1"/>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691D"/>
    <w:rsid w:val="00AF7E7E"/>
    <w:rsid w:val="00AF7FF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28A4"/>
    <w:rsid w:val="00BD4A86"/>
    <w:rsid w:val="00BD64D2"/>
    <w:rsid w:val="00BD71BD"/>
    <w:rsid w:val="00BD7EC6"/>
    <w:rsid w:val="00BE017D"/>
    <w:rsid w:val="00BE0756"/>
    <w:rsid w:val="00BE14BE"/>
    <w:rsid w:val="00BE3F4D"/>
    <w:rsid w:val="00BE4E67"/>
    <w:rsid w:val="00BE6352"/>
    <w:rsid w:val="00BF5315"/>
    <w:rsid w:val="00BF53B0"/>
    <w:rsid w:val="00BF5A55"/>
    <w:rsid w:val="00BF5F62"/>
    <w:rsid w:val="00BF627E"/>
    <w:rsid w:val="00BF750C"/>
    <w:rsid w:val="00C00AD1"/>
    <w:rsid w:val="00C01383"/>
    <w:rsid w:val="00C01AF8"/>
    <w:rsid w:val="00C02419"/>
    <w:rsid w:val="00C02923"/>
    <w:rsid w:val="00C050F5"/>
    <w:rsid w:val="00C06CC3"/>
    <w:rsid w:val="00C1218E"/>
    <w:rsid w:val="00C17612"/>
    <w:rsid w:val="00C2002D"/>
    <w:rsid w:val="00C2087E"/>
    <w:rsid w:val="00C20ADC"/>
    <w:rsid w:val="00C23132"/>
    <w:rsid w:val="00C2399F"/>
    <w:rsid w:val="00C25956"/>
    <w:rsid w:val="00C25ED2"/>
    <w:rsid w:val="00C2623F"/>
    <w:rsid w:val="00C3072E"/>
    <w:rsid w:val="00C3083C"/>
    <w:rsid w:val="00C31787"/>
    <w:rsid w:val="00C3297C"/>
    <w:rsid w:val="00C34663"/>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3426"/>
    <w:rsid w:val="00D57B95"/>
    <w:rsid w:val="00D57BA6"/>
    <w:rsid w:val="00D608F5"/>
    <w:rsid w:val="00D6093B"/>
    <w:rsid w:val="00D6107A"/>
    <w:rsid w:val="00D62F7E"/>
    <w:rsid w:val="00D64CC0"/>
    <w:rsid w:val="00D675B6"/>
    <w:rsid w:val="00D709EF"/>
    <w:rsid w:val="00D72338"/>
    <w:rsid w:val="00D729A0"/>
    <w:rsid w:val="00D72DC8"/>
    <w:rsid w:val="00D73332"/>
    <w:rsid w:val="00D73A9A"/>
    <w:rsid w:val="00D74727"/>
    <w:rsid w:val="00D750DB"/>
    <w:rsid w:val="00D76F08"/>
    <w:rsid w:val="00D807B6"/>
    <w:rsid w:val="00D80BBE"/>
    <w:rsid w:val="00D80FC8"/>
    <w:rsid w:val="00D81C83"/>
    <w:rsid w:val="00D832A3"/>
    <w:rsid w:val="00D835A7"/>
    <w:rsid w:val="00D837C1"/>
    <w:rsid w:val="00D85353"/>
    <w:rsid w:val="00D86A88"/>
    <w:rsid w:val="00D9254D"/>
    <w:rsid w:val="00D931F6"/>
    <w:rsid w:val="00D9398F"/>
    <w:rsid w:val="00D9427B"/>
    <w:rsid w:val="00D94747"/>
    <w:rsid w:val="00D95767"/>
    <w:rsid w:val="00D95A17"/>
    <w:rsid w:val="00D96538"/>
    <w:rsid w:val="00D9676B"/>
    <w:rsid w:val="00DA3863"/>
    <w:rsid w:val="00DA45AF"/>
    <w:rsid w:val="00DA4E38"/>
    <w:rsid w:val="00DA797D"/>
    <w:rsid w:val="00DA7D93"/>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61AFE"/>
    <w:rsid w:val="00E61D01"/>
    <w:rsid w:val="00E638A1"/>
    <w:rsid w:val="00E6487E"/>
    <w:rsid w:val="00E64EBC"/>
    <w:rsid w:val="00E65922"/>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43"/>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3845"/>
    <w:rsid w:val="00EC544B"/>
    <w:rsid w:val="00EC5648"/>
    <w:rsid w:val="00EC5DC9"/>
    <w:rsid w:val="00EC78E5"/>
    <w:rsid w:val="00ED075E"/>
    <w:rsid w:val="00ED0E24"/>
    <w:rsid w:val="00ED13D9"/>
    <w:rsid w:val="00ED315F"/>
    <w:rsid w:val="00ED3EC1"/>
    <w:rsid w:val="00ED4754"/>
    <w:rsid w:val="00ED6869"/>
    <w:rsid w:val="00ED6A8C"/>
    <w:rsid w:val="00ED79F3"/>
    <w:rsid w:val="00ED7B6A"/>
    <w:rsid w:val="00ED7DDA"/>
    <w:rsid w:val="00EE0DE9"/>
    <w:rsid w:val="00EE3D15"/>
    <w:rsid w:val="00EE5337"/>
    <w:rsid w:val="00EE550C"/>
    <w:rsid w:val="00EE5979"/>
    <w:rsid w:val="00EE71D9"/>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5565"/>
    <w:rsid w:val="00F15D95"/>
    <w:rsid w:val="00F15E8B"/>
    <w:rsid w:val="00F17327"/>
    <w:rsid w:val="00F178F6"/>
    <w:rsid w:val="00F20E72"/>
    <w:rsid w:val="00F22CE2"/>
    <w:rsid w:val="00F23817"/>
    <w:rsid w:val="00F23D2B"/>
    <w:rsid w:val="00F343E1"/>
    <w:rsid w:val="00F35271"/>
    <w:rsid w:val="00F36BF2"/>
    <w:rsid w:val="00F36C7B"/>
    <w:rsid w:val="00F375E6"/>
    <w:rsid w:val="00F37897"/>
    <w:rsid w:val="00F43042"/>
    <w:rsid w:val="00F4427D"/>
    <w:rsid w:val="00F51874"/>
    <w:rsid w:val="00F54435"/>
    <w:rsid w:val="00F5484E"/>
    <w:rsid w:val="00F54ED6"/>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hyperlink" Target="https://patents.google.com/patent/US6867776B2/en" TargetMode="External"/><Relationship Id="rId68" Type="http://schemas.openxmlformats.org/officeDocument/2006/relationships/image" Target="media/image26.png"/><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2.png"/><Relationship Id="rId79" Type="http://schemas.openxmlformats.org/officeDocument/2006/relationships/hyperlink" Target="https://www.spiria.com/en/blog/desktop-software/understanding-uv-mapping-and-textures/" TargetMode="Externa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www.bit-101.com/blog/2021/07/perlin-vs-simplex/" TargetMode="External"/><Relationship Id="rId69" Type="http://schemas.openxmlformats.org/officeDocument/2006/relationships/image" Target="media/image27.png"/><Relationship Id="rId77" Type="http://schemas.openxmlformats.org/officeDocument/2006/relationships/hyperlink" Target="https://github.com/catchorg/Catch2"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3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hyperlink" Target="https://commons.wikimedia.org/w/index.php?curid=61120531" TargetMode="External"/><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mrl.cs.nyu.edu/~perlin/paper445.pdf" TargetMode="External"/><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youtu.be/LWFzPP8ZbdU?t=2797" TargetMode="External"/><Relationship Id="rId65" Type="http://schemas.openxmlformats.org/officeDocument/2006/relationships/image" Target="media/image25.png"/><Relationship Id="rId73" Type="http://schemas.openxmlformats.org/officeDocument/2006/relationships/image" Target="media/image31.png"/><Relationship Id="rId78" Type="http://schemas.openxmlformats.org/officeDocument/2006/relationships/hyperlink" Target="https://github.com/heppyn/MapVisualizer"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 Id="rId24" Type="http://schemas.openxmlformats.org/officeDocument/2006/relationships/hyperlink" Target="https://learnopengl.com/Advanced-OpenGL/Face-culling" TargetMode="External"/><Relationship Id="rId40" Type="http://schemas.openxmlformats.org/officeDocument/2006/relationships/image" Target="media/image11.png"/><Relationship Id="rId45" Type="http://schemas.openxmlformats.org/officeDocument/2006/relationships/image" Target="media/image13.png"/><Relationship Id="rId66" Type="http://schemas.openxmlformats.org/officeDocument/2006/relationships/hyperlink" Target="http://www.bio.miami.edu/dana/330/330F19_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35670</TotalTime>
  <Pages>60</Pages>
  <Words>14176</Words>
  <Characters>80807</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1454</cp:revision>
  <dcterms:created xsi:type="dcterms:W3CDTF">2021-11-02T13:27:00Z</dcterms:created>
  <dcterms:modified xsi:type="dcterms:W3CDTF">2022-04-23T19:27:00Z</dcterms:modified>
</cp:coreProperties>
</file>